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66471F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66471F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_______________А. В. Стародумов</w:t>
            </w:r>
          </w:p>
          <w:p w:rsidR="0066471F" w:rsidRDefault="0066471F" w:rsidP="00A62F7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A62F7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62F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3509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A62F7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62F7D" w:rsidRPr="00A62F7D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Pr="00A62F7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 w:rsidRPr="00A62F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62F7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1" w:name="_Toc398564569"/>
      <w:bookmarkStart w:id="2" w:name="_Toc399408079"/>
      <w:bookmarkStart w:id="3" w:name="_Toc418753692"/>
      <w:bookmarkStart w:id="4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1"/>
      <w:bookmarkEnd w:id="2"/>
      <w:bookmarkEnd w:id="3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BD773D" w:rsidP="00BD773D">
      <w:pPr>
        <w:jc w:val="center"/>
        <w:rPr>
          <w:b/>
          <w:i/>
        </w:rPr>
      </w:pPr>
      <w:r w:rsidRPr="00BD773D">
        <w:rPr>
          <w:b/>
          <w:i/>
        </w:rPr>
        <w:t xml:space="preserve">на </w:t>
      </w:r>
      <w:r w:rsidR="004827D6">
        <w:rPr>
          <w:b/>
          <w:i/>
        </w:rPr>
        <w:t xml:space="preserve">закупку </w:t>
      </w:r>
      <w:r w:rsidR="00557239" w:rsidRPr="00557239">
        <w:rPr>
          <w:b/>
          <w:i/>
        </w:rPr>
        <w:t>услуг по производству агрохимических исследований проб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F3509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18753694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F3509D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</w:t>
      </w:r>
      <w:r w:rsidR="00D2582E" w:rsidRPr="00F3509D">
        <w:rPr>
          <w:rFonts w:ascii="Times New Roman" w:hAnsi="Times New Roman"/>
          <w:sz w:val="28"/>
          <w:szCs w:val="28"/>
        </w:rPr>
        <w:t>изменениями, утвержденными решением наблюдательного совета Госкорпорации «Росатом» (</w:t>
      </w:r>
      <w:r w:rsidR="00F3509D" w:rsidRPr="00F3509D">
        <w:rPr>
          <w:rFonts w:ascii="Times New Roman" w:hAnsi="Times New Roman"/>
          <w:sz w:val="28"/>
          <w:szCs w:val="28"/>
        </w:rPr>
        <w:t>протокол от 22.09.2015 № 76</w:t>
      </w:r>
      <w:r w:rsidR="00D2582E" w:rsidRPr="00F3509D">
        <w:rPr>
          <w:rFonts w:ascii="Times New Roman" w:hAnsi="Times New Roman"/>
          <w:sz w:val="28"/>
          <w:szCs w:val="28"/>
        </w:rPr>
        <w:t>)</w:t>
      </w:r>
      <w:r w:rsidR="00D06253" w:rsidRPr="00F3509D">
        <w:rPr>
          <w:rFonts w:ascii="Times New Roman" w:hAnsi="Times New Roman"/>
          <w:sz w:val="28"/>
          <w:szCs w:val="28"/>
        </w:rPr>
        <w:t>.</w:t>
      </w:r>
    </w:p>
    <w:p w:rsidR="00B34CAB" w:rsidRPr="00F3509D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3509D">
        <w:rPr>
          <w:rFonts w:eastAsia="Calibri"/>
          <w:sz w:val="28"/>
          <w:szCs w:val="28"/>
          <w:lang w:eastAsia="en-US"/>
        </w:rPr>
        <w:t>На Заказчика</w:t>
      </w:r>
      <w:r w:rsidR="00B813FE" w:rsidRPr="00F3509D">
        <w:rPr>
          <w:rFonts w:eastAsia="Calibri"/>
          <w:sz w:val="28"/>
          <w:szCs w:val="28"/>
          <w:lang w:eastAsia="en-US"/>
        </w:rPr>
        <w:t xml:space="preserve"> </w:t>
      </w:r>
      <w:r w:rsidRPr="00F3509D">
        <w:rPr>
          <w:rFonts w:eastAsia="Calibri"/>
          <w:sz w:val="28"/>
          <w:szCs w:val="28"/>
          <w:lang w:eastAsia="en-US"/>
        </w:rPr>
        <w:t>не 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57239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право заключения </w:t>
      </w:r>
      <w:r w:rsidRPr="00557239">
        <w:rPr>
          <w:rFonts w:ascii="Times New Roman" w:hAnsi="Times New Roman"/>
          <w:spacing w:val="-6"/>
          <w:sz w:val="28"/>
          <w:szCs w:val="28"/>
        </w:rPr>
        <w:t>договора</w:t>
      </w:r>
      <w:r w:rsidR="00BD773D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57239">
        <w:rPr>
          <w:rFonts w:ascii="Times New Roman" w:hAnsi="Times New Roman"/>
          <w:spacing w:val="-6"/>
          <w:sz w:val="28"/>
          <w:szCs w:val="28"/>
        </w:rPr>
        <w:t>на</w:t>
      </w:r>
      <w:r w:rsidR="002038EB" w:rsidRPr="0055723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557239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557239" w:rsidRPr="00557239">
        <w:rPr>
          <w:rFonts w:ascii="Times New Roman" w:hAnsi="Times New Roman"/>
          <w:spacing w:val="-6"/>
          <w:sz w:val="28"/>
          <w:szCs w:val="28"/>
        </w:rPr>
        <w:t>услуг по производству агрохимических исследований проб</w:t>
      </w:r>
      <w:r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57239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57239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557239" w:rsidRPr="00557239">
        <w:rPr>
          <w:rFonts w:ascii="Times New Roman" w:hAnsi="Times New Roman"/>
          <w:spacing w:val="-6"/>
          <w:sz w:val="28"/>
          <w:szCs w:val="28"/>
        </w:rPr>
        <w:t>услуги по производству агрохимических исследований проб</w:t>
      </w:r>
      <w:r w:rsidR="00B813FE" w:rsidRPr="00557239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</w:t>
      </w:r>
      <w:r w:rsidR="00557239">
        <w:rPr>
          <w:sz w:val="28"/>
          <w:szCs w:val="28"/>
        </w:rPr>
        <w:t>и</w:t>
      </w:r>
      <w:r w:rsidR="002463CB">
        <w:rPr>
          <w:sz w:val="28"/>
          <w:szCs w:val="28"/>
        </w:rPr>
        <w:t xml:space="preserve">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</w:t>
      </w:r>
      <w:r w:rsidR="00557239">
        <w:rPr>
          <w:rFonts w:ascii="Times New Roman" w:hAnsi="Times New Roman"/>
          <w:sz w:val="28"/>
          <w:szCs w:val="28"/>
        </w:rPr>
        <w:t>и</w:t>
      </w:r>
      <w:r w:rsidR="002463CB" w:rsidRPr="002463CB">
        <w:rPr>
          <w:rFonts w:ascii="Times New Roman" w:hAnsi="Times New Roman"/>
          <w:sz w:val="28"/>
          <w:szCs w:val="28"/>
        </w:rPr>
        <w:t xml:space="preserve">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57239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</w:t>
      </w:r>
      <w:r w:rsidRPr="00557239">
        <w:rPr>
          <w:rFonts w:ascii="Times New Roman" w:hAnsi="Times New Roman"/>
          <w:sz w:val="28"/>
          <w:szCs w:val="28"/>
        </w:rPr>
        <w:t xml:space="preserve">договора: </w:t>
      </w:r>
      <w:r w:rsidR="00A62F7D">
        <w:rPr>
          <w:rFonts w:ascii="Times New Roman" w:hAnsi="Times New Roman"/>
          <w:bCs/>
          <w:sz w:val="28"/>
          <w:szCs w:val="28"/>
        </w:rPr>
        <w:t>310966,66</w:t>
      </w:r>
      <w:r w:rsidR="00557239" w:rsidRPr="00557239">
        <w:rPr>
          <w:rFonts w:ascii="Times New Roman" w:hAnsi="Times New Roman"/>
          <w:bCs/>
          <w:sz w:val="28"/>
          <w:szCs w:val="28"/>
        </w:rPr>
        <w:t xml:space="preserve"> (</w:t>
      </w:r>
      <w:r w:rsidR="00A62F7D">
        <w:rPr>
          <w:rFonts w:ascii="Times New Roman" w:hAnsi="Times New Roman"/>
          <w:bCs/>
          <w:sz w:val="28"/>
          <w:szCs w:val="28"/>
        </w:rPr>
        <w:t>триста десять тысяч девятьсот шестьдесят шесть</w:t>
      </w:r>
      <w:r w:rsidR="00557239" w:rsidRPr="00557239">
        <w:rPr>
          <w:rFonts w:ascii="Times New Roman" w:hAnsi="Times New Roman"/>
          <w:bCs/>
          <w:sz w:val="28"/>
          <w:szCs w:val="28"/>
        </w:rPr>
        <w:t>) рубл</w:t>
      </w:r>
      <w:r w:rsidR="00A62F7D">
        <w:rPr>
          <w:rFonts w:ascii="Times New Roman" w:hAnsi="Times New Roman"/>
          <w:bCs/>
          <w:sz w:val="28"/>
          <w:szCs w:val="28"/>
        </w:rPr>
        <w:t xml:space="preserve">ей 66 </w:t>
      </w:r>
      <w:r w:rsidR="00557239" w:rsidRPr="00557239">
        <w:rPr>
          <w:rFonts w:ascii="Times New Roman" w:hAnsi="Times New Roman"/>
          <w:bCs/>
          <w:sz w:val="28"/>
          <w:szCs w:val="28"/>
        </w:rPr>
        <w:t>копе</w:t>
      </w:r>
      <w:r w:rsidR="00A62F7D">
        <w:rPr>
          <w:rFonts w:ascii="Times New Roman" w:hAnsi="Times New Roman"/>
          <w:bCs/>
          <w:sz w:val="28"/>
          <w:szCs w:val="28"/>
        </w:rPr>
        <w:t>ек</w:t>
      </w:r>
      <w:r w:rsidR="00557239" w:rsidRPr="00557239">
        <w:rPr>
          <w:rFonts w:ascii="Times New Roman" w:hAnsi="Times New Roman"/>
          <w:bCs/>
          <w:sz w:val="28"/>
          <w:szCs w:val="28"/>
        </w:rPr>
        <w:t>, с учетом НДС 18%.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A62F7D">
        <w:rPr>
          <w:rFonts w:ascii="Times New Roman" w:hAnsi="Times New Roman"/>
          <w:spacing w:val="-6"/>
          <w:sz w:val="28"/>
          <w:szCs w:val="28"/>
          <w:u w:val="single"/>
        </w:rPr>
        <w:t>«</w:t>
      </w:r>
      <w:r w:rsidR="00F3509D">
        <w:rPr>
          <w:rFonts w:ascii="Times New Roman" w:hAnsi="Times New Roman"/>
          <w:spacing w:val="-6"/>
          <w:sz w:val="28"/>
          <w:szCs w:val="28"/>
          <w:u w:val="single"/>
        </w:rPr>
        <w:t>03</w:t>
      </w:r>
      <w:r w:rsidR="008F7715" w:rsidRPr="00A62F7D">
        <w:rPr>
          <w:rFonts w:ascii="Times New Roman" w:hAnsi="Times New Roman"/>
          <w:spacing w:val="-6"/>
          <w:sz w:val="28"/>
          <w:szCs w:val="28"/>
          <w:u w:val="single"/>
        </w:rPr>
        <w:t xml:space="preserve">» </w:t>
      </w:r>
      <w:r w:rsidR="00F3509D">
        <w:rPr>
          <w:rFonts w:ascii="Times New Roman" w:hAnsi="Times New Roman"/>
          <w:spacing w:val="-6"/>
          <w:sz w:val="28"/>
          <w:szCs w:val="28"/>
          <w:u w:val="single"/>
        </w:rPr>
        <w:t>ноября</w:t>
      </w:r>
      <w:r w:rsidR="008F7715" w:rsidRPr="00A62F7D">
        <w:rPr>
          <w:rFonts w:ascii="Times New Roman" w:hAnsi="Times New Roman"/>
          <w:spacing w:val="-6"/>
          <w:sz w:val="28"/>
          <w:szCs w:val="28"/>
          <w:u w:val="single"/>
        </w:rPr>
        <w:t xml:space="preserve"> 20</w:t>
      </w:r>
      <w:r w:rsidR="003F4C8A" w:rsidRPr="00A62F7D">
        <w:rPr>
          <w:rFonts w:ascii="Times New Roman" w:hAnsi="Times New Roman"/>
          <w:spacing w:val="-6"/>
          <w:sz w:val="28"/>
          <w:szCs w:val="28"/>
          <w:u w:val="single"/>
        </w:rPr>
        <w:t>15</w:t>
      </w:r>
      <w:r w:rsidR="008F7715" w:rsidRPr="00A62F7D">
        <w:rPr>
          <w:rFonts w:ascii="Times New Roman" w:hAnsi="Times New Roman"/>
          <w:spacing w:val="-6"/>
          <w:sz w:val="28"/>
          <w:szCs w:val="28"/>
          <w:u w:val="single"/>
        </w:rPr>
        <w:t xml:space="preserve"> года</w:t>
      </w:r>
      <w:r w:rsidR="008F7715" w:rsidRPr="00A62F7D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A62F7D">
        <w:rPr>
          <w:spacing w:val="-6"/>
          <w:sz w:val="28"/>
          <w:szCs w:val="28"/>
          <w:u w:val="single"/>
        </w:rPr>
        <w:t>«</w:t>
      </w:r>
      <w:r w:rsidR="00F3509D">
        <w:rPr>
          <w:spacing w:val="-6"/>
          <w:sz w:val="28"/>
          <w:szCs w:val="28"/>
          <w:u w:val="single"/>
        </w:rPr>
        <w:t>03</w:t>
      </w:r>
      <w:r w:rsidR="007534BE" w:rsidRPr="00A62F7D">
        <w:rPr>
          <w:spacing w:val="-6"/>
          <w:sz w:val="28"/>
          <w:szCs w:val="28"/>
          <w:u w:val="single"/>
        </w:rPr>
        <w:t xml:space="preserve">» </w:t>
      </w:r>
      <w:r w:rsidR="00F3509D">
        <w:rPr>
          <w:spacing w:val="-6"/>
          <w:sz w:val="28"/>
          <w:szCs w:val="28"/>
          <w:u w:val="single"/>
        </w:rPr>
        <w:t>ноября</w:t>
      </w:r>
      <w:r w:rsidR="00B813FE" w:rsidRPr="00A62F7D">
        <w:rPr>
          <w:spacing w:val="-6"/>
          <w:sz w:val="28"/>
          <w:szCs w:val="28"/>
          <w:u w:val="single"/>
        </w:rPr>
        <w:t xml:space="preserve"> </w:t>
      </w:r>
      <w:r w:rsidR="007534BE" w:rsidRPr="00A62F7D">
        <w:rPr>
          <w:spacing w:val="-6"/>
          <w:sz w:val="28"/>
          <w:szCs w:val="28"/>
          <w:u w:val="single"/>
        </w:rPr>
        <w:t>20</w:t>
      </w:r>
      <w:r w:rsidR="00B813FE" w:rsidRPr="00A62F7D">
        <w:rPr>
          <w:spacing w:val="-6"/>
          <w:sz w:val="28"/>
          <w:szCs w:val="28"/>
          <w:u w:val="single"/>
        </w:rPr>
        <w:t>15</w:t>
      </w:r>
      <w:r w:rsidR="007534BE" w:rsidRPr="00A62F7D">
        <w:rPr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A62F7D" w:rsidRDefault="006B3FBF" w:rsidP="00A1087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A62F7D">
        <w:rPr>
          <w:spacing w:val="-6"/>
          <w:sz w:val="28"/>
          <w:szCs w:val="28"/>
          <w:u w:val="single"/>
        </w:rPr>
        <w:t>не позднее «</w:t>
      </w:r>
      <w:r w:rsidR="00F3509D">
        <w:rPr>
          <w:spacing w:val="-6"/>
          <w:sz w:val="28"/>
          <w:szCs w:val="28"/>
          <w:u w:val="single"/>
        </w:rPr>
        <w:t>16</w:t>
      </w:r>
      <w:r w:rsidR="00A10874" w:rsidRPr="00A62F7D">
        <w:rPr>
          <w:spacing w:val="-6"/>
          <w:sz w:val="28"/>
          <w:szCs w:val="28"/>
          <w:u w:val="single"/>
        </w:rPr>
        <w:t xml:space="preserve">» </w:t>
      </w:r>
      <w:r w:rsidR="00A62F7D">
        <w:rPr>
          <w:spacing w:val="-6"/>
          <w:sz w:val="28"/>
          <w:szCs w:val="28"/>
          <w:u w:val="single"/>
        </w:rPr>
        <w:t>ноября</w:t>
      </w:r>
      <w:r w:rsidR="00A10874" w:rsidRPr="00A62F7D">
        <w:rPr>
          <w:spacing w:val="-6"/>
          <w:sz w:val="28"/>
          <w:szCs w:val="28"/>
          <w:u w:val="single"/>
        </w:rPr>
        <w:t xml:space="preserve"> 20</w:t>
      </w:r>
      <w:r w:rsidRPr="00A62F7D">
        <w:rPr>
          <w:spacing w:val="-6"/>
          <w:sz w:val="28"/>
          <w:szCs w:val="28"/>
          <w:u w:val="single"/>
        </w:rPr>
        <w:t>15</w:t>
      </w:r>
      <w:r w:rsidR="00A10874" w:rsidRPr="00A62F7D">
        <w:rPr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66471F" w:rsidRPr="0066471F">
        <w:rPr>
          <w:rFonts w:ascii="Times New Roman" w:hAnsi="Times New Roman"/>
          <w:b/>
          <w:i/>
          <w:sz w:val="24"/>
        </w:rPr>
        <w:t>20 (двадцати)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1A3" w:rsidRDefault="00F021A3">
      <w:r>
        <w:separator/>
      </w:r>
    </w:p>
  </w:endnote>
  <w:endnote w:type="continuationSeparator" w:id="0">
    <w:p w:rsidR="00F021A3" w:rsidRDefault="00F021A3">
      <w:r>
        <w:continuationSeparator/>
      </w:r>
    </w:p>
  </w:endnote>
  <w:endnote w:type="continuationNotice" w:id="1">
    <w:p w:rsidR="00F021A3" w:rsidRDefault="00F02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Default="00F3509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3509D" w:rsidRDefault="00F350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E6219" w:rsidRDefault="00F3509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E6219" w:rsidRDefault="00F3509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E6219" w:rsidRDefault="00F3509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1A3" w:rsidRDefault="00F021A3">
      <w:r>
        <w:separator/>
      </w:r>
    </w:p>
  </w:footnote>
  <w:footnote w:type="continuationSeparator" w:id="0">
    <w:p w:rsidR="00F021A3" w:rsidRDefault="00F021A3">
      <w:r>
        <w:continuationSeparator/>
      </w:r>
    </w:p>
  </w:footnote>
  <w:footnote w:type="continuationNotice" w:id="1">
    <w:p w:rsidR="00F021A3" w:rsidRDefault="00F021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7B42DE" w:rsidRDefault="00F3509D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r>
      <w:rPr>
        <w:rFonts w:ascii="Times New Roman" w:hAnsi="Times New Roman" w:cs="Times New Roman"/>
        <w:sz w:val="32"/>
        <w:szCs w:val="32"/>
      </w:rPr>
      <w:t>ВНИПИпромтехнологии</w:t>
    </w:r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429FC" w:rsidRDefault="00F3509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72528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429FC" w:rsidRDefault="00F3509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72528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09D" w:rsidRPr="00F429FC" w:rsidRDefault="00F3509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6471F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528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239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71F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24D9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C64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2F7D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21A3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09D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FA136-D48C-417A-9914-3BA53E1E9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39CD8-A2D3-404D-8C38-7566B2B69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26</Pages>
  <Words>6904</Words>
  <Characters>39354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46166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Стратийчук Сергей Александрович</cp:lastModifiedBy>
  <cp:revision>11</cp:revision>
  <cp:lastPrinted>2015-05-13T09:21:00Z</cp:lastPrinted>
  <dcterms:created xsi:type="dcterms:W3CDTF">2015-05-07T14:12:00Z</dcterms:created>
  <dcterms:modified xsi:type="dcterms:W3CDTF">2015-10-27T11:18:00Z</dcterms:modified>
</cp:coreProperties>
</file>